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EB" w:rsidRDefault="002344EB" w:rsidP="002344EB">
      <w:pPr>
        <w:spacing w:after="0" w:line="240" w:lineRule="auto"/>
        <w:jc w:val="center"/>
        <w:rPr>
          <w:b/>
        </w:rPr>
      </w:pPr>
      <w:r>
        <w:rPr>
          <w:b/>
        </w:rPr>
        <w:t>Российская Федерация</w:t>
      </w:r>
    </w:p>
    <w:p w:rsidR="002344EB" w:rsidRDefault="002344EB" w:rsidP="002344EB">
      <w:pPr>
        <w:spacing w:after="0" w:line="240" w:lineRule="auto"/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2344EB" w:rsidRDefault="002344EB" w:rsidP="002344EB">
      <w:pPr>
        <w:spacing w:after="0" w:line="240" w:lineRule="auto"/>
        <w:jc w:val="center"/>
        <w:rPr>
          <w:b/>
        </w:rPr>
      </w:pPr>
      <w:r>
        <w:rPr>
          <w:b/>
        </w:rPr>
        <w:t>Высокское сельское поселение</w:t>
      </w:r>
    </w:p>
    <w:p w:rsidR="002344EB" w:rsidRDefault="002344EB" w:rsidP="002344EB">
      <w:pPr>
        <w:spacing w:after="0" w:line="240" w:lineRule="auto"/>
        <w:jc w:val="center"/>
        <w:rPr>
          <w:b/>
        </w:rPr>
      </w:pPr>
      <w:r>
        <w:rPr>
          <w:b/>
        </w:rPr>
        <w:t>Высокский сельский Совет народных депутатов</w:t>
      </w:r>
    </w:p>
    <w:p w:rsidR="002344EB" w:rsidRDefault="002344EB" w:rsidP="002344EB">
      <w:pPr>
        <w:pStyle w:val="a3"/>
        <w:spacing w:before="0" w:beforeAutospacing="0" w:after="0" w:afterAutospacing="0"/>
        <w:jc w:val="center"/>
        <w:rPr>
          <w:bCs/>
        </w:rPr>
      </w:pPr>
    </w:p>
    <w:p w:rsidR="003E41D5" w:rsidRDefault="003E41D5" w:rsidP="003E41D5">
      <w:pPr>
        <w:jc w:val="center"/>
        <w:rPr>
          <w:b/>
        </w:rPr>
      </w:pPr>
      <w:r>
        <w:rPr>
          <w:b/>
        </w:rPr>
        <w:t>РЕШЕНИЕ</w:t>
      </w:r>
    </w:p>
    <w:p w:rsidR="003E41D5" w:rsidRDefault="000E26EF" w:rsidP="003E41D5">
      <w:pPr>
        <w:jc w:val="both"/>
        <w:rPr>
          <w:b/>
        </w:rPr>
      </w:pPr>
      <w:r>
        <w:rPr>
          <w:b/>
        </w:rPr>
        <w:t>от  18 декабря 2025 года № 5-</w:t>
      </w:r>
      <w:r w:rsidR="002F44C9">
        <w:rPr>
          <w:b/>
        </w:rPr>
        <w:t>69</w:t>
      </w:r>
    </w:p>
    <w:p w:rsidR="00187207" w:rsidRPr="00023D3E" w:rsidRDefault="003E41D5" w:rsidP="003E41D5">
      <w:pPr>
        <w:jc w:val="both"/>
        <w:rPr>
          <w:b/>
          <w:bCs/>
        </w:rPr>
      </w:pPr>
      <w:r>
        <w:rPr>
          <w:b/>
        </w:rPr>
        <w:t>с. Высокое</w:t>
      </w: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6B063E" w:rsidRDefault="006B063E" w:rsidP="006B063E">
      <w:pPr>
        <w:pStyle w:val="a3"/>
        <w:spacing w:before="0" w:beforeAutospacing="0" w:after="0" w:afterAutospacing="0"/>
      </w:pPr>
      <w:r>
        <w:rPr>
          <w:b/>
          <w:bCs/>
        </w:rPr>
        <w:t>Контрольно-счетной палате Унечского района</w:t>
      </w:r>
      <w:r>
        <w:t xml:space="preserve"> </w:t>
      </w:r>
    </w:p>
    <w:p w:rsidR="006B063E" w:rsidRDefault="006B063E" w:rsidP="006B063E">
      <w:pPr>
        <w:pStyle w:val="a3"/>
        <w:spacing w:before="0" w:beforeAutospacing="0" w:after="0" w:afterAutospacing="0"/>
      </w:pPr>
    </w:p>
    <w:p w:rsidR="00762641" w:rsidRPr="00762641" w:rsidRDefault="006B063E" w:rsidP="00762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целях реализации Бюджетного кодекса Российской Федерации,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07.02.2011 года № 6-ФЗ «Об общих принципах организации и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B0DF7"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Федеральным законом от 20.03.2025 № 33-ФЗ «Об общих принципах организации местного самоуправления в</w:t>
      </w:r>
      <w:proofErr w:type="gramEnd"/>
      <w:r w:rsidR="00DB0DF7"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единой системе публичной власти»,</w:t>
      </w:r>
      <w:r w:rsid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уставом муниципального образования </w:t>
      </w:r>
      <w:r w:rsidR="00023D3E">
        <w:rPr>
          <w:rFonts w:ascii="Times New Roman" w:hAnsi="Times New Roman" w:cs="Times New Roman"/>
          <w:sz w:val="24"/>
          <w:szCs w:val="24"/>
          <w:shd w:val="clear" w:color="auto" w:fill="FFFFFF"/>
        </w:rPr>
        <w:t>Высокское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поселение,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C59">
        <w:rPr>
          <w:rFonts w:ascii="Times New Roman" w:hAnsi="Times New Roman" w:cs="Times New Roman"/>
          <w:sz w:val="24"/>
          <w:szCs w:val="24"/>
        </w:rPr>
        <w:t xml:space="preserve">а также в связи с отсутствием постоянно действующего органа внешнего муниципального финансового контроля поселения, </w:t>
      </w:r>
      <w:r w:rsidR="00023D3E">
        <w:rPr>
          <w:rFonts w:ascii="Times New Roman" w:hAnsi="Times New Roman" w:cs="Times New Roman"/>
          <w:sz w:val="24"/>
          <w:szCs w:val="24"/>
        </w:rPr>
        <w:t>Высокский</w:t>
      </w:r>
      <w:r w:rsidR="005E0C59"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DC1780" w:rsidRPr="005E0C59" w:rsidRDefault="005E0C59" w:rsidP="00762641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5E0C59" w:rsidRDefault="005E0C59" w:rsidP="00762641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r w:rsidR="00AA7B1E">
        <w:t>Унечского</w:t>
      </w:r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 w:rsidRPr="00FD17A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7A3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решению.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</w:t>
      </w:r>
      <w:r w:rsidR="00DB0DF7">
        <w:rPr>
          <w:rFonts w:ascii="Times New Roman" w:hAnsi="Times New Roman" w:cs="Times New Roman"/>
          <w:bCs/>
          <w:spacing w:val="1"/>
          <w:sz w:val="24"/>
          <w:szCs w:val="24"/>
        </w:rPr>
        <w:t>6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года по 31 декабря 202</w:t>
      </w:r>
      <w:r w:rsidR="00DB0DF7">
        <w:rPr>
          <w:rFonts w:ascii="Times New Roman" w:hAnsi="Times New Roman" w:cs="Times New Roman"/>
          <w:bCs/>
          <w:spacing w:val="1"/>
          <w:sz w:val="24"/>
          <w:szCs w:val="24"/>
        </w:rPr>
        <w:t>8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года.</w:t>
      </w:r>
    </w:p>
    <w:p w:rsidR="000B0944" w:rsidRDefault="00877E08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Для осуществления полномочий, указанных в пункте 1 настоящего решения </w:t>
      </w:r>
      <w:r w:rsidR="00762641">
        <w:t>передать</w:t>
      </w:r>
      <w:r>
        <w:t xml:space="preserve"> необходимые финансовые средства на 202</w:t>
      </w:r>
      <w:r w:rsidR="00DB0DF7">
        <w:t>6</w:t>
      </w:r>
      <w:r>
        <w:t>-202</w:t>
      </w:r>
      <w:r w:rsidR="00DB0DF7">
        <w:t>8</w:t>
      </w:r>
      <w:r>
        <w:t xml:space="preserve"> годы в сумме 420 рублей ежегодно за счет бюджета </w:t>
      </w:r>
      <w:r w:rsidR="00023D3E">
        <w:t>Высокского</w:t>
      </w:r>
      <w:r>
        <w:t xml:space="preserve"> сельского поселения.</w:t>
      </w:r>
    </w:p>
    <w:p w:rsidR="00FD17A3" w:rsidRDefault="00FD17A3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Настоящее решение вступает в силу со дня его официального </w:t>
      </w:r>
      <w:r w:rsidR="00762641">
        <w:t>обнародования</w:t>
      </w:r>
      <w:r>
        <w:t xml:space="preserve"> и распространяет свое действие на правоотношения, возникающие с 01.01.202</w:t>
      </w:r>
      <w:r w:rsidR="00DB0DF7">
        <w:t>6</w:t>
      </w:r>
      <w:r>
        <w:t xml:space="preserve"> г.</w:t>
      </w:r>
    </w:p>
    <w:p w:rsidR="00023D3E" w:rsidRPr="003E41D5" w:rsidRDefault="00023D3E" w:rsidP="00023D3E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3E41D5">
        <w:rPr>
          <w:rFonts w:ascii="Times New Roman" w:hAnsi="Times New Roman" w:cs="Times New Roman"/>
        </w:rPr>
        <w:t>Настоящее решение вступает в силу с момента его подписания.</w:t>
      </w:r>
    </w:p>
    <w:p w:rsidR="00023D3E" w:rsidRDefault="00023D3E" w:rsidP="00023D3E">
      <w:pPr>
        <w:pStyle w:val="a5"/>
        <w:numPr>
          <w:ilvl w:val="0"/>
          <w:numId w:val="1"/>
        </w:numPr>
        <w:spacing w:after="0"/>
        <w:jc w:val="both"/>
        <w:rPr>
          <w:rFonts w:asciiTheme="majorHAnsi" w:hAnsiTheme="majorHAnsi"/>
        </w:rPr>
      </w:pPr>
      <w:r w:rsidRPr="003E41D5">
        <w:rPr>
          <w:rFonts w:ascii="Times New Roman" w:hAnsi="Times New Roman" w:cs="Times New Roman"/>
        </w:rPr>
        <w:t xml:space="preserve">Данное Решение опубликовать (обнародовать) согласно Уставу и разместить на официальном сайте администрации Унечского района в сети Интернет  </w:t>
      </w:r>
      <w:r w:rsidRPr="003E41D5">
        <w:rPr>
          <w:rFonts w:ascii="Times New Roman" w:hAnsi="Times New Roman" w:cs="Times New Roman"/>
          <w:lang w:val="en-US"/>
        </w:rPr>
        <w:t>www</w:t>
      </w:r>
      <w:r w:rsidRPr="003E41D5">
        <w:rPr>
          <w:rFonts w:ascii="Times New Roman" w:hAnsi="Times New Roman" w:cs="Times New Roman"/>
        </w:rPr>
        <w:t>.</w:t>
      </w:r>
      <w:proofErr w:type="spellStart"/>
      <w:r w:rsidRPr="003E41D5">
        <w:rPr>
          <w:rFonts w:ascii="Times New Roman" w:hAnsi="Times New Roman" w:cs="Times New Roman"/>
          <w:lang w:val="en-US"/>
        </w:rPr>
        <w:t>unradm</w:t>
      </w:r>
      <w:proofErr w:type="spellEnd"/>
      <w:r>
        <w:rPr>
          <w:rFonts w:asciiTheme="majorHAnsi" w:hAnsiTheme="majorHAnsi"/>
        </w:rPr>
        <w:t>.</w:t>
      </w:r>
      <w:proofErr w:type="spellStart"/>
      <w:r>
        <w:rPr>
          <w:rFonts w:asciiTheme="majorHAnsi" w:hAnsiTheme="majorHAnsi"/>
          <w:lang w:val="en-US"/>
        </w:rPr>
        <w:t>ru</w:t>
      </w:r>
      <w:proofErr w:type="spellEnd"/>
      <w:r>
        <w:rPr>
          <w:rFonts w:asciiTheme="majorHAnsi" w:hAnsiTheme="majorHAnsi"/>
        </w:rPr>
        <w:t>.</w:t>
      </w:r>
    </w:p>
    <w:p w:rsidR="00023D3E" w:rsidRDefault="00023D3E" w:rsidP="00023D3E">
      <w:pPr>
        <w:tabs>
          <w:tab w:val="left" w:pos="0"/>
        </w:tabs>
        <w:rPr>
          <w:rFonts w:asciiTheme="majorHAnsi" w:hAnsiTheme="majorHAnsi"/>
        </w:rPr>
      </w:pPr>
    </w:p>
    <w:p w:rsidR="00DC1780" w:rsidRPr="00DC1780" w:rsidRDefault="00DC1780" w:rsidP="00DC1780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 xml:space="preserve">Глава </w:t>
      </w:r>
      <w:r w:rsidR="00023D3E">
        <w:rPr>
          <w:rFonts w:ascii="Times New Roman" w:hAnsi="Times New Roman" w:cs="Times New Roman"/>
        </w:rPr>
        <w:t>Высокского</w:t>
      </w:r>
    </w:p>
    <w:p w:rsidR="00877E08" w:rsidRPr="00DC1780" w:rsidRDefault="00DC1780" w:rsidP="00DC1780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>сельского</w:t>
      </w:r>
      <w:r w:rsidR="00AB131D">
        <w:rPr>
          <w:rFonts w:ascii="Times New Roman" w:hAnsi="Times New Roman" w:cs="Times New Roman"/>
        </w:rPr>
        <w:t xml:space="preserve"> </w:t>
      </w:r>
      <w:r w:rsidRPr="00DC1780">
        <w:rPr>
          <w:rFonts w:ascii="Times New Roman" w:hAnsi="Times New Roman" w:cs="Times New Roman"/>
        </w:rPr>
        <w:t xml:space="preserve"> поселения</w:t>
      </w:r>
      <w:r w:rsidRPr="00DC17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proofErr w:type="spellStart"/>
      <w:r w:rsidR="00023D3E">
        <w:rPr>
          <w:rFonts w:ascii="Times New Roman" w:hAnsi="Times New Roman" w:cs="Times New Roman"/>
        </w:rPr>
        <w:t>Бовтунов</w:t>
      </w:r>
      <w:proofErr w:type="spellEnd"/>
      <w:r w:rsidR="00023D3E">
        <w:rPr>
          <w:rFonts w:ascii="Times New Roman" w:hAnsi="Times New Roman" w:cs="Times New Roman"/>
        </w:rPr>
        <w:t xml:space="preserve"> М.В.</w:t>
      </w:r>
    </w:p>
    <w:p w:rsidR="00DC1780" w:rsidRPr="00DC1780" w:rsidRDefault="00DC1780" w:rsidP="00DC1780">
      <w:pPr>
        <w:tabs>
          <w:tab w:val="left" w:pos="1545"/>
        </w:tabs>
        <w:spacing w:after="0"/>
      </w:pPr>
    </w:p>
    <w:sectPr w:rsidR="00DC1780" w:rsidRPr="00DC1780" w:rsidSect="002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A259A"/>
    <w:multiLevelType w:val="multilevel"/>
    <w:tmpl w:val="ADC4D0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1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63E"/>
    <w:rsid w:val="00023D3E"/>
    <w:rsid w:val="00091B66"/>
    <w:rsid w:val="000B0944"/>
    <w:rsid w:val="000E26EF"/>
    <w:rsid w:val="00187207"/>
    <w:rsid w:val="001B5421"/>
    <w:rsid w:val="002344EB"/>
    <w:rsid w:val="002E6367"/>
    <w:rsid w:val="002F44C9"/>
    <w:rsid w:val="003E41D5"/>
    <w:rsid w:val="00441BAD"/>
    <w:rsid w:val="005A2139"/>
    <w:rsid w:val="005E0C59"/>
    <w:rsid w:val="0065108F"/>
    <w:rsid w:val="006B063E"/>
    <w:rsid w:val="006F4FAF"/>
    <w:rsid w:val="00762641"/>
    <w:rsid w:val="007E457E"/>
    <w:rsid w:val="00877E08"/>
    <w:rsid w:val="00895F44"/>
    <w:rsid w:val="009758B8"/>
    <w:rsid w:val="00AA7B1E"/>
    <w:rsid w:val="00AB131D"/>
    <w:rsid w:val="00B05554"/>
    <w:rsid w:val="00C434CC"/>
    <w:rsid w:val="00DB0DF7"/>
    <w:rsid w:val="00DC1780"/>
    <w:rsid w:val="00E07438"/>
    <w:rsid w:val="00FD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063E"/>
    <w:rPr>
      <w:color w:val="0000FF"/>
      <w:u w:val="single"/>
    </w:rPr>
  </w:style>
  <w:style w:type="character" w:customStyle="1" w:styleId="fontstyle21">
    <w:name w:val="fontstyle21"/>
    <w:rsid w:val="00AA7B1E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877E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User</cp:lastModifiedBy>
  <cp:revision>20</cp:revision>
  <cp:lastPrinted>2025-12-18T11:58:00Z</cp:lastPrinted>
  <dcterms:created xsi:type="dcterms:W3CDTF">2022-12-19T07:26:00Z</dcterms:created>
  <dcterms:modified xsi:type="dcterms:W3CDTF">2025-12-18T12:00:00Z</dcterms:modified>
</cp:coreProperties>
</file>